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CAE24" w14:textId="77777777" w:rsidR="00A65151" w:rsidRDefault="00450B4A" w:rsidP="00DF6DED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7B3020" wp14:editId="2B040562">
            <wp:extent cx="962025" cy="962025"/>
            <wp:effectExtent l="0" t="0" r="9525" b="952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F34F" w14:textId="652895EE" w:rsidR="00450B4A" w:rsidRDefault="00450B4A" w:rsidP="00DF6DED">
      <w:pPr>
        <w:rPr>
          <w:rFonts w:ascii="Arial" w:hAnsi="Arial" w:cs="Arial"/>
          <w:b/>
          <w:bCs/>
          <w:sz w:val="28"/>
          <w:szCs w:val="28"/>
        </w:rPr>
      </w:pPr>
      <w:r w:rsidRPr="00450B4A">
        <w:rPr>
          <w:rFonts w:ascii="Arial" w:hAnsi="Arial" w:cs="Arial"/>
          <w:b/>
          <w:bCs/>
          <w:sz w:val="28"/>
          <w:szCs w:val="28"/>
        </w:rPr>
        <w:t>Besuch der Eppsteiner Lions bei ihren österreichischen Freunden in Wiener Neustadt</w:t>
      </w:r>
    </w:p>
    <w:p w14:paraId="31FEBE7C" w14:textId="3DE667EC" w:rsidR="00450B4A" w:rsidRPr="00A65151" w:rsidRDefault="00450B4A" w:rsidP="00450B4A">
      <w:pP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Anfang Mai reiste eine Gruppe des Lions Club Eppstein für drei Tage nach Wiener Neustadt</w:t>
      </w:r>
      <w:r w:rsidR="002B62E0"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  <w:r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in Niederösterreich</w:t>
      </w:r>
      <w:r w:rsidR="002B62E0"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,</w:t>
      </w:r>
      <w:r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rund 40 Kilometer südlich von Wien gelegen. </w:t>
      </w:r>
    </w:p>
    <w:p w14:paraId="78E0DDBC" w14:textId="070C5B1E" w:rsidR="00176F6F" w:rsidRPr="00A65151" w:rsidRDefault="00450B4A" w:rsidP="00450B4A">
      <w:pP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Der </w:t>
      </w:r>
      <w:r w:rsidR="008A60F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mit uns </w:t>
      </w:r>
      <w:r w:rsidR="00672F05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freundschaftlich verbundene </w:t>
      </w:r>
      <w:r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Lions Club Wiener Neustadt Herzog Leopold </w:t>
      </w:r>
      <w:r w:rsidR="00524D40"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war mit einer Delegation 2025 </w:t>
      </w:r>
      <w:r w:rsidR="00176F6F"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zu </w:t>
      </w:r>
      <w:r w:rsidR="00524D40"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Besuch in Eppstein</w:t>
      </w:r>
      <w:r w:rsidR="00176F6F"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und </w:t>
      </w:r>
      <w:r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hatte </w:t>
      </w:r>
      <w:r w:rsidR="002B62E0"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damals </w:t>
      </w:r>
      <w:r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eine </w:t>
      </w:r>
      <w:r w:rsidR="00176F6F"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Gegene</w:t>
      </w:r>
      <w:r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inladung ausgesprochen</w:t>
      </w:r>
      <w:r w:rsidR="00176F6F"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.</w:t>
      </w:r>
    </w:p>
    <w:p w14:paraId="6FF3CBE4" w14:textId="2B46153F" w:rsidR="00176F6F" w:rsidRPr="00A65151" w:rsidRDefault="00176F6F" w:rsidP="00176F6F">
      <w:pP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Lokal handeln und global denken, über Grenzen hinweg Verbindungen schaffen, sich austauschen und voneinander lernen, das ist das Ziel dieser Begegnungen zwischen </w:t>
      </w:r>
      <w:r w:rsidR="002B62E0"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unseren</w:t>
      </w:r>
      <w:r w:rsidRPr="00A6515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Lions Clubs.</w:t>
      </w:r>
    </w:p>
    <w:p w14:paraId="2337C698" w14:textId="629189A4" w:rsidR="00DF6DED" w:rsidRDefault="00076713" w:rsidP="00E764D9">
      <w:pPr>
        <w:pStyle w:val="Standard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Beim Sektempfang </w:t>
      </w:r>
      <w:r w:rsidR="007E2CB9">
        <w:rPr>
          <w:rFonts w:ascii="Arial" w:hAnsi="Arial" w:cs="Arial"/>
          <w:sz w:val="28"/>
          <w:szCs w:val="28"/>
        </w:rPr>
        <w:t xml:space="preserve">am Abend des 1. Mai </w:t>
      </w:r>
      <w:r>
        <w:rPr>
          <w:rFonts w:ascii="Arial" w:hAnsi="Arial" w:cs="Arial"/>
          <w:sz w:val="28"/>
          <w:szCs w:val="28"/>
        </w:rPr>
        <w:t xml:space="preserve">im Hilton Garden Inn in Wiener Neustadt, wo sich der Club regelmäßig trifft, wurden wir Eppsteiner mit einem Buffet mit </w:t>
      </w:r>
      <w:r w:rsidR="007F65A6">
        <w:rPr>
          <w:rFonts w:ascii="Arial" w:hAnsi="Arial" w:cs="Arial"/>
          <w:sz w:val="28"/>
          <w:szCs w:val="28"/>
        </w:rPr>
        <w:t xml:space="preserve">liebevoll </w:t>
      </w:r>
      <w:r>
        <w:rPr>
          <w:rFonts w:ascii="Arial" w:hAnsi="Arial" w:cs="Arial"/>
          <w:sz w:val="28"/>
          <w:szCs w:val="28"/>
        </w:rPr>
        <w:t xml:space="preserve">selbst gemachten Häppchen </w:t>
      </w:r>
      <w:r w:rsidR="002C08AF">
        <w:rPr>
          <w:rFonts w:ascii="Arial" w:hAnsi="Arial" w:cs="Arial"/>
          <w:sz w:val="28"/>
          <w:szCs w:val="28"/>
        </w:rPr>
        <w:t>und Geschenken verwöhnt</w:t>
      </w:r>
      <w:r w:rsidR="00DF6DED">
        <w:rPr>
          <w:rFonts w:ascii="Arial" w:hAnsi="Arial" w:cs="Arial"/>
          <w:sz w:val="28"/>
          <w:szCs w:val="28"/>
        </w:rPr>
        <w:t>.</w:t>
      </w:r>
      <w:r w:rsidR="00DF6DED" w:rsidRPr="00DF6DED">
        <w:rPr>
          <w:rFonts w:ascii="Arial" w:hAnsi="Arial" w:cs="Arial"/>
          <w:sz w:val="28"/>
          <w:szCs w:val="28"/>
        </w:rPr>
        <w:t xml:space="preserve"> </w:t>
      </w:r>
    </w:p>
    <w:p w14:paraId="2EE6C653" w14:textId="3942842B" w:rsidR="00A65151" w:rsidRDefault="00A65151" w:rsidP="00A65151">
      <w:pPr>
        <w:pStyle w:val="StandardWeb"/>
        <w:jc w:val="center"/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52EBB33" wp14:editId="7955C5A0">
            <wp:extent cx="1347311" cy="1796415"/>
            <wp:effectExtent l="0" t="0" r="5715" b="0"/>
            <wp:docPr id="49225452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5534" cy="18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7F65A6">
        <w:rPr>
          <w:noProof/>
        </w:rPr>
        <w:drawing>
          <wp:inline distT="0" distB="0" distL="0" distR="0" wp14:anchorId="7F8E038B" wp14:editId="4BE75FA9">
            <wp:extent cx="2404745" cy="1803559"/>
            <wp:effectExtent l="0" t="0" r="0" b="6350"/>
            <wp:docPr id="53130613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6933" cy="18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36ED" w14:textId="66532B2D" w:rsidR="00DF6DED" w:rsidRDefault="00DF6DED" w:rsidP="00DF6DED">
      <w:pPr>
        <w:pStyle w:val="StandardWeb"/>
        <w:rPr>
          <w:rFonts w:ascii="Arial" w:hAnsi="Arial" w:cs="Arial"/>
          <w:sz w:val="28"/>
          <w:szCs w:val="28"/>
        </w:rPr>
      </w:pPr>
    </w:p>
    <w:p w14:paraId="525A75BA" w14:textId="77777777" w:rsidR="00A65151" w:rsidRDefault="00DF6DED" w:rsidP="00A65151">
      <w:pPr>
        <w:pStyle w:val="Standard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1. Vizebürgermeisterin der Stadt, der Zonen Chairmen, der Präsident Michael Graf und die Jumelage Beauftragte Renate Kirner begrüßten mit großer Herzlichkeit die Besucher aus Deutschland.</w:t>
      </w:r>
    </w:p>
    <w:p w14:paraId="2B0AC663" w14:textId="4D3421AB" w:rsidR="00A65151" w:rsidRPr="00A65151" w:rsidRDefault="00A65151" w:rsidP="00A65151">
      <w:pPr>
        <w:pStyle w:val="StandardWeb"/>
        <w:rPr>
          <w:rFonts w:ascii="Arial" w:hAnsi="Arial" w:cs="Arial"/>
          <w:sz w:val="28"/>
          <w:szCs w:val="28"/>
        </w:rPr>
      </w:pPr>
      <w:r w:rsidRPr="00A65151">
        <w:rPr>
          <w:rFonts w:ascii="Arial" w:hAnsi="Arial" w:cs="Arial"/>
          <w:sz w:val="28"/>
          <w:szCs w:val="28"/>
        </w:rPr>
        <w:t xml:space="preserve">Renate Kirner wurde an diesem Abend </w:t>
      </w:r>
      <w:r w:rsidR="002456BB">
        <w:rPr>
          <w:rFonts w:ascii="Arial" w:hAnsi="Arial" w:cs="Arial"/>
          <w:sz w:val="28"/>
          <w:szCs w:val="28"/>
        </w:rPr>
        <w:t xml:space="preserve">unter großem Applaus </w:t>
      </w:r>
      <w:r w:rsidRPr="00A65151">
        <w:rPr>
          <w:rFonts w:ascii="Arial" w:hAnsi="Arial" w:cs="Arial"/>
          <w:sz w:val="28"/>
          <w:szCs w:val="28"/>
        </w:rPr>
        <w:t>für ihr außerordentliches Engagement mit dem Melvin Jones Fellows Award</w:t>
      </w:r>
      <w:r>
        <w:rPr>
          <w:rFonts w:ascii="Arial" w:hAnsi="Arial" w:cs="Arial"/>
          <w:sz w:val="28"/>
          <w:szCs w:val="28"/>
        </w:rPr>
        <w:t xml:space="preserve"> geehrt.</w:t>
      </w:r>
    </w:p>
    <w:p w14:paraId="05F6B40F" w14:textId="740EF3F3" w:rsidR="00E764D9" w:rsidRDefault="00E764D9" w:rsidP="00E764D9">
      <w:pPr>
        <w:pStyle w:val="StandardWeb"/>
      </w:pPr>
      <w:r>
        <w:rPr>
          <w:noProof/>
        </w:rPr>
        <w:drawing>
          <wp:inline distT="0" distB="0" distL="0" distR="0" wp14:anchorId="5164F20D" wp14:editId="4D149690">
            <wp:extent cx="1470025" cy="1960033"/>
            <wp:effectExtent l="0" t="0" r="0" b="254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66" cy="19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4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BA43EF" wp14:editId="4203E8BA">
            <wp:extent cx="2612814" cy="1959610"/>
            <wp:effectExtent l="0" t="0" r="0" b="2540"/>
            <wp:docPr id="26814506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36" cy="196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8AF" w:rsidRPr="002C08AF">
        <w:t xml:space="preserve"> </w:t>
      </w:r>
      <w:r w:rsidR="002C08AF">
        <w:rPr>
          <w:noProof/>
        </w:rPr>
        <w:drawing>
          <wp:inline distT="0" distB="0" distL="0" distR="0" wp14:anchorId="52C6D229" wp14:editId="0158AD7B">
            <wp:extent cx="1444943" cy="1926590"/>
            <wp:effectExtent l="0" t="0" r="3175" b="0"/>
            <wp:docPr id="42892610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19" cy="19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FE6F" w14:textId="77777777" w:rsidR="00A65151" w:rsidRDefault="00A65151" w:rsidP="00DF6DED">
      <w:pPr>
        <w:rPr>
          <w:rFonts w:ascii="Arial" w:hAnsi="Arial" w:cs="Arial"/>
          <w:sz w:val="28"/>
          <w:szCs w:val="28"/>
        </w:rPr>
      </w:pPr>
    </w:p>
    <w:p w14:paraId="2EF00531" w14:textId="2DACA7F2" w:rsidR="002D679A" w:rsidRDefault="008A60F9" w:rsidP="002D679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Beim</w:t>
      </w:r>
      <w:r w:rsidR="00DF6DED">
        <w:rPr>
          <w:rFonts w:ascii="Arial" w:hAnsi="Arial" w:cs="Arial"/>
          <w:sz w:val="28"/>
          <w:szCs w:val="28"/>
        </w:rPr>
        <w:t xml:space="preserve"> anschließende</w:t>
      </w:r>
      <w:r>
        <w:rPr>
          <w:rFonts w:ascii="Arial" w:hAnsi="Arial" w:cs="Arial"/>
          <w:sz w:val="28"/>
          <w:szCs w:val="28"/>
        </w:rPr>
        <w:t>n</w:t>
      </w:r>
      <w:r w:rsidR="00DF6DED">
        <w:rPr>
          <w:rFonts w:ascii="Arial" w:hAnsi="Arial" w:cs="Arial"/>
          <w:sz w:val="28"/>
          <w:szCs w:val="28"/>
        </w:rPr>
        <w:t xml:space="preserve"> Gala Diner </w:t>
      </w:r>
      <w:r w:rsidR="00A65151">
        <w:rPr>
          <w:rFonts w:ascii="Arial" w:hAnsi="Arial" w:cs="Arial"/>
          <w:sz w:val="28"/>
          <w:szCs w:val="28"/>
        </w:rPr>
        <w:t xml:space="preserve">in fröhlicher Runde </w:t>
      </w:r>
      <w:r w:rsidR="00DF6DED">
        <w:rPr>
          <w:rFonts w:ascii="Arial" w:hAnsi="Arial" w:cs="Arial"/>
          <w:sz w:val="28"/>
          <w:szCs w:val="28"/>
        </w:rPr>
        <w:t xml:space="preserve">konnten </w:t>
      </w:r>
      <w:r>
        <w:rPr>
          <w:rFonts w:ascii="Arial" w:hAnsi="Arial" w:cs="Arial"/>
          <w:sz w:val="28"/>
          <w:szCs w:val="28"/>
        </w:rPr>
        <w:t xml:space="preserve">wir </w:t>
      </w:r>
      <w:r w:rsidR="00DF6DED">
        <w:rPr>
          <w:rFonts w:ascii="Arial" w:hAnsi="Arial" w:cs="Arial"/>
          <w:sz w:val="28"/>
          <w:szCs w:val="28"/>
        </w:rPr>
        <w:t xml:space="preserve">alte Bekannte wiedersehen und neue Menschen kennen lernen. </w:t>
      </w:r>
      <w:r w:rsidR="00A65151">
        <w:rPr>
          <w:rFonts w:ascii="Arial" w:hAnsi="Arial" w:cs="Arial"/>
          <w:sz w:val="28"/>
          <w:szCs w:val="28"/>
        </w:rPr>
        <w:t>Reger Austausche, gute Stimmung und lebhafte Diskussionen festigten die freundschaftlichen Bande.</w:t>
      </w:r>
    </w:p>
    <w:p w14:paraId="6347B1DB" w14:textId="17245051" w:rsidR="002D679A" w:rsidRDefault="007E2CB9" w:rsidP="002D679A">
      <w:pPr>
        <w:rPr>
          <w:noProof/>
        </w:rPr>
      </w:pPr>
      <w:r>
        <w:rPr>
          <w:rFonts w:ascii="Arial" w:hAnsi="Arial" w:cs="Arial"/>
          <w:sz w:val="28"/>
          <w:szCs w:val="28"/>
        </w:rPr>
        <w:t>Am nächsten Morgen gings dann früh</w:t>
      </w:r>
      <w:r w:rsidR="00976DB4">
        <w:rPr>
          <w:rFonts w:ascii="Arial" w:hAnsi="Arial" w:cs="Arial"/>
          <w:sz w:val="28"/>
          <w:szCs w:val="28"/>
        </w:rPr>
        <w:t xml:space="preserve"> mit </w:t>
      </w:r>
      <w:r>
        <w:rPr>
          <w:rFonts w:ascii="Arial" w:hAnsi="Arial" w:cs="Arial"/>
          <w:sz w:val="28"/>
          <w:szCs w:val="28"/>
        </w:rPr>
        <w:t>Wanderschuhen und Pullover</w:t>
      </w:r>
      <w:r w:rsidR="00F67DB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mit einem gecharterten Bus nach Puchberg am Schneeberg</w:t>
      </w:r>
      <w:r w:rsidR="00976DB4">
        <w:rPr>
          <w:rFonts w:ascii="Arial" w:hAnsi="Arial" w:cs="Arial"/>
          <w:sz w:val="28"/>
          <w:szCs w:val="28"/>
        </w:rPr>
        <w:t>. Mit dem</w:t>
      </w:r>
      <w:r w:rsidR="00976DB4" w:rsidRPr="00976DB4">
        <w:rPr>
          <w:rFonts w:ascii="Arial" w:hAnsi="Arial" w:cs="Arial"/>
          <w:sz w:val="28"/>
          <w:szCs w:val="28"/>
        </w:rPr>
        <w:t xml:space="preserve"> </w:t>
      </w:r>
      <w:r w:rsidR="00976DB4">
        <w:rPr>
          <w:rFonts w:ascii="Arial" w:hAnsi="Arial" w:cs="Arial"/>
          <w:sz w:val="28"/>
          <w:szCs w:val="28"/>
        </w:rPr>
        <w:t>Salamander, der</w:t>
      </w:r>
      <w:r w:rsidR="00976DB4" w:rsidRPr="00976DB4">
        <w:rPr>
          <w:rFonts w:ascii="Arial" w:hAnsi="Arial" w:cs="Arial"/>
          <w:sz w:val="28"/>
          <w:szCs w:val="28"/>
        </w:rPr>
        <w:t xml:space="preserve"> längste</w:t>
      </w:r>
      <w:r w:rsidR="00976DB4">
        <w:rPr>
          <w:rFonts w:ascii="Arial" w:hAnsi="Arial" w:cs="Arial"/>
          <w:sz w:val="28"/>
          <w:szCs w:val="28"/>
        </w:rPr>
        <w:t>n</w:t>
      </w:r>
      <w:r w:rsidR="00976DB4" w:rsidRPr="00976DB4">
        <w:rPr>
          <w:rFonts w:ascii="Arial" w:hAnsi="Arial" w:cs="Arial"/>
          <w:sz w:val="28"/>
          <w:szCs w:val="28"/>
        </w:rPr>
        <w:t xml:space="preserve"> Zahnradbahn Österreichs</w:t>
      </w:r>
      <w:r w:rsidR="00976DB4">
        <w:rPr>
          <w:rFonts w:ascii="Arial" w:hAnsi="Arial" w:cs="Arial"/>
          <w:sz w:val="28"/>
          <w:szCs w:val="28"/>
        </w:rPr>
        <w:t xml:space="preserve">, erreichten wir in 40 Minuten den Bahnhof Hochschneeberg auf 1800 m Seehöhe. </w:t>
      </w:r>
      <w:r w:rsidR="002D679A">
        <w:rPr>
          <w:noProof/>
        </w:rPr>
        <w:t xml:space="preserve"> </w:t>
      </w:r>
    </w:p>
    <w:p w14:paraId="4F975BFF" w14:textId="34723F52" w:rsidR="00A40052" w:rsidRDefault="002D679A" w:rsidP="002D679A">
      <w:pPr>
        <w:pStyle w:val="StandardWeb"/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FE95574" wp14:editId="0EEAFAF0">
            <wp:extent cx="2046919" cy="1754505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45" cy="177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34EC747" wp14:editId="39C3283A">
            <wp:extent cx="1726999" cy="1727804"/>
            <wp:effectExtent l="0" t="0" r="6985" b="635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16" cy="174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7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FE8E23" wp14:editId="06FE64C0">
            <wp:extent cx="1190625" cy="1747628"/>
            <wp:effectExtent l="0" t="0" r="0" b="5080"/>
            <wp:docPr id="140157557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4353" cy="17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02E0" w14:textId="265272D3" w:rsidR="00E764D9" w:rsidRPr="00976DB4" w:rsidRDefault="00976DB4" w:rsidP="002D679A">
      <w:pPr>
        <w:pStyle w:val="Standard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Bei einem Zwischenstopp</w:t>
      </w:r>
      <w:r w:rsidR="00F611C4">
        <w:rPr>
          <w:rFonts w:ascii="Arial" w:hAnsi="Arial" w:cs="Arial"/>
          <w:sz w:val="28"/>
          <w:szCs w:val="28"/>
        </w:rPr>
        <w:t xml:space="preserve"> </w:t>
      </w:r>
      <w:r w:rsidR="008A60F9">
        <w:rPr>
          <w:rFonts w:ascii="Arial" w:hAnsi="Arial" w:cs="Arial"/>
          <w:sz w:val="28"/>
          <w:szCs w:val="28"/>
        </w:rPr>
        <w:t>wurden wir mit</w:t>
      </w:r>
      <w:r w:rsidR="00F611C4">
        <w:rPr>
          <w:rFonts w:ascii="Arial" w:hAnsi="Arial" w:cs="Arial"/>
          <w:sz w:val="28"/>
          <w:szCs w:val="28"/>
        </w:rPr>
        <w:t xml:space="preserve"> </w:t>
      </w:r>
      <w:r w:rsidR="008A60F9">
        <w:rPr>
          <w:rFonts w:ascii="Arial" w:hAnsi="Arial" w:cs="Arial"/>
          <w:sz w:val="28"/>
          <w:szCs w:val="28"/>
        </w:rPr>
        <w:t xml:space="preserve">köstlichen </w:t>
      </w:r>
      <w:r w:rsidR="00F611C4">
        <w:rPr>
          <w:rFonts w:ascii="Arial" w:hAnsi="Arial" w:cs="Arial"/>
          <w:sz w:val="28"/>
          <w:szCs w:val="28"/>
        </w:rPr>
        <w:t>Buchteln</w:t>
      </w:r>
      <w:r w:rsidR="008A60F9">
        <w:rPr>
          <w:rFonts w:ascii="Arial" w:hAnsi="Arial" w:cs="Arial"/>
          <w:sz w:val="28"/>
          <w:szCs w:val="28"/>
        </w:rPr>
        <w:t>, gefüllt</w:t>
      </w:r>
      <w:r w:rsidR="00F611C4">
        <w:rPr>
          <w:rFonts w:ascii="Arial" w:hAnsi="Arial" w:cs="Arial"/>
          <w:sz w:val="28"/>
          <w:szCs w:val="28"/>
        </w:rPr>
        <w:t xml:space="preserve"> mit Marillenmarmelade oder Powidl</w:t>
      </w:r>
      <w:r w:rsidR="008A60F9">
        <w:rPr>
          <w:rFonts w:ascii="Arial" w:hAnsi="Arial" w:cs="Arial"/>
          <w:sz w:val="28"/>
          <w:szCs w:val="28"/>
        </w:rPr>
        <w:t>, überrascht</w:t>
      </w:r>
      <w:r w:rsidR="00F611C4">
        <w:rPr>
          <w:rFonts w:ascii="Arial" w:hAnsi="Arial" w:cs="Arial"/>
          <w:sz w:val="28"/>
          <w:szCs w:val="28"/>
        </w:rPr>
        <w:t xml:space="preserve">. </w:t>
      </w:r>
      <w:r w:rsidR="002C08AF">
        <w:rPr>
          <w:noProof/>
        </w:rPr>
        <w:t xml:space="preserve">    </w:t>
      </w:r>
    </w:p>
    <w:p w14:paraId="0449CF10" w14:textId="099940D9" w:rsidR="007E2CB9" w:rsidRDefault="007E6655" w:rsidP="007E6655">
      <w:pPr>
        <w:jc w:val="center"/>
        <w:rPr>
          <w:rFonts w:ascii="Arial" w:hAnsi="Arial" w:cs="Arial"/>
          <w:sz w:val="28"/>
          <w:szCs w:val="28"/>
        </w:rPr>
      </w:pPr>
      <w:r w:rsidRPr="007E6655"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27A7EFC" wp14:editId="4FC3A0CC">
            <wp:extent cx="4313642" cy="2680335"/>
            <wp:effectExtent l="0" t="0" r="0" b="5715"/>
            <wp:docPr id="93694206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65" cy="27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D04C0" w14:textId="0D857BD6" w:rsidR="002C08AF" w:rsidRDefault="002C08AF" w:rsidP="00176F6F">
      <w:pP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 w:rsidRPr="002C08AF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Vorbei an Schneefeldern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und</w:t>
      </w:r>
      <w:r w:rsidRPr="002C08AF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der Kaiserin-Elisabeth-Gedächtniskirche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wanderten wir zum </w:t>
      </w:r>
      <w:proofErr w:type="spellStart"/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Damböckhaus</w:t>
      </w:r>
      <w:proofErr w:type="spellEnd"/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und </w:t>
      </w:r>
      <w:r w:rsidR="007E6655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waren beeindruckt von der großartigen Aussicht.</w:t>
      </w:r>
    </w:p>
    <w:p w14:paraId="15463219" w14:textId="40FCA3AD" w:rsidR="002977AB" w:rsidRDefault="00DF6DED" w:rsidP="006C292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Von rund 2000 </w:t>
      </w:r>
      <w:r w:rsidR="006C292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Meter Höhe </w:t>
      </w:r>
      <w:r w:rsidR="002456BB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über dem Meeresspiegel </w:t>
      </w:r>
      <w:r w:rsidR="006C292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brachte uns der </w:t>
      </w:r>
    </w:p>
    <w:p w14:paraId="216A90C9" w14:textId="239E91A5" w:rsidR="00857619" w:rsidRDefault="006C2921" w:rsidP="006C292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Bus anschließend </w:t>
      </w:r>
      <w:r w:rsidR="00DF6DED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nach Rust am Neusiedler See</w:t>
      </w:r>
      <w:r w:rsidR="0085761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, einer der wenigen Steppenseen Europas, der zum größten Teil auf österreichischem, zum kleineren auf ungarischem Staatsgebiet liegt.</w:t>
      </w:r>
    </w:p>
    <w:p w14:paraId="2FC0B466" w14:textId="77C69C55" w:rsidR="00A84F70" w:rsidRPr="003E6EC6" w:rsidRDefault="006C2921" w:rsidP="003E6EC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Die Vielfalt der Landschaft war beeindruckend und nach der Einkehr auf einer Café Terrasse</w:t>
      </w:r>
      <w:r w:rsidR="002456BB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am See 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bummelten wir durch den Ort mit seiner </w:t>
      </w:r>
      <w:r w:rsidRPr="006C292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denkmalgeschützten malerischen Altstadt mit gepflegten Bürgerhäusern </w:t>
      </w:r>
      <w:r w:rsidR="0085761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aus der Barock- und</w:t>
      </w:r>
      <w:r w:rsidRPr="006C2921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Renaissan</w:t>
      </w:r>
      <w:r w:rsidR="0085761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cezeit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, Innenhöfen mit Arkaden und den berühmten Storchennestern auf den Schornsteinen der Stadt</w:t>
      </w:r>
      <w:r>
        <w:rPr>
          <w:noProof/>
        </w:rPr>
        <w:t xml:space="preserve">         </w:t>
      </w:r>
      <w:r w:rsidR="00A84F70">
        <w:rPr>
          <w:noProof/>
        </w:rPr>
        <w:drawing>
          <wp:inline distT="0" distB="0" distL="0" distR="0" wp14:anchorId="2DD63132" wp14:editId="40C97F3C">
            <wp:extent cx="1752600" cy="1752600"/>
            <wp:effectExtent l="0" t="0" r="0" b="0"/>
            <wp:docPr id="1895935540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EC6" w:rsidRPr="001E10D7">
        <w:rPr>
          <w:noProof/>
        </w:rPr>
        <w:drawing>
          <wp:inline distT="0" distB="0" distL="0" distR="0" wp14:anchorId="6D44AA95" wp14:editId="7E50FDD4">
            <wp:extent cx="1884653" cy="2276475"/>
            <wp:effectExtent l="304800" t="247650" r="287655" b="238125"/>
            <wp:docPr id="13848611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49" cy="23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21299994" rev="9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3E6EC6">
        <w:rPr>
          <w:noProof/>
        </w:rPr>
        <w:drawing>
          <wp:inline distT="0" distB="0" distL="0" distR="0" wp14:anchorId="575965B5" wp14:editId="1B9FAA98">
            <wp:extent cx="1470186" cy="1960245"/>
            <wp:effectExtent l="0" t="0" r="0" b="190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71" cy="19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B3D8" w14:textId="0ED5742A" w:rsidR="00A84F70" w:rsidRDefault="00A84F70" w:rsidP="00A40052">
      <w:pPr>
        <w:pStyle w:val="StandardWeb"/>
        <w:rPr>
          <w:noProof/>
        </w:rPr>
      </w:pPr>
    </w:p>
    <w:p w14:paraId="31F01C16" w14:textId="50070562" w:rsidR="0066110D" w:rsidRPr="008A60F9" w:rsidRDefault="006C2921" w:rsidP="0066110D">
      <w:pPr>
        <w:pStyle w:val="StandardWeb"/>
        <w:rPr>
          <w:rFonts w:ascii="Arial" w:hAnsi="Arial" w:cs="Arial"/>
          <w:sz w:val="28"/>
          <w:szCs w:val="28"/>
        </w:rPr>
      </w:pPr>
      <w:r w:rsidRPr="008A60F9">
        <w:rPr>
          <w:rFonts w:ascii="Arial" w:hAnsi="Arial" w:cs="Arial"/>
          <w:sz w:val="28"/>
          <w:szCs w:val="28"/>
        </w:rPr>
        <w:t xml:space="preserve">               </w:t>
      </w:r>
      <w:r w:rsidR="0066110D" w:rsidRPr="008A60F9">
        <w:rPr>
          <w:rFonts w:ascii="Arial" w:hAnsi="Arial" w:cs="Arial"/>
          <w:sz w:val="28"/>
          <w:szCs w:val="28"/>
        </w:rPr>
        <w:t xml:space="preserve">             </w:t>
      </w:r>
      <w:r w:rsidR="0066110D" w:rsidRPr="008A60F9">
        <w:rPr>
          <w:rFonts w:ascii="Arial" w:hAnsi="Arial" w:cs="Arial"/>
          <w:sz w:val="28"/>
          <w:szCs w:val="28"/>
        </w:rPr>
        <w:drawing>
          <wp:inline distT="0" distB="0" distL="0" distR="0" wp14:anchorId="33ABCAB3" wp14:editId="006CABC4">
            <wp:extent cx="3183890" cy="1790939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59" cy="181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D7DFB" w14:textId="53B3A8D5" w:rsidR="004B1266" w:rsidRDefault="00857619" w:rsidP="00A84F70">
      <w:pP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Rust ist auch bekannt für </w:t>
      </w:r>
      <w:r w:rsidR="00672F05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seine 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hervorragende</w:t>
      </w:r>
      <w:r w:rsidR="00672F05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n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Weine - und die mussten </w:t>
      </w:r>
      <w:r w:rsidR="00672F05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natürlich 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verkostet werden. In einem historischen Keller </w:t>
      </w:r>
      <w:r w:rsidR="008A60F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kredenzte </w:t>
      </w:r>
      <w:r w:rsidR="004B1266" w:rsidRPr="008A60F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uns der </w:t>
      </w:r>
      <w:r w:rsidRPr="008A60F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fachkundige</w:t>
      </w:r>
      <w:r w:rsidR="004B1266" w:rsidRPr="008A60F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  <w:r w:rsidRPr="008A60F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Winzer gelben Muskateller,</w:t>
      </w:r>
      <w:r w:rsidR="004B1266" w:rsidRPr="008A60F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Blaufränkischen, Beerenauslesen und weitere besondere Weine aus seinem Bestand.</w:t>
      </w:r>
    </w:p>
    <w:p w14:paraId="164A1D07" w14:textId="77777777" w:rsidR="004B1266" w:rsidRDefault="004B1266" w:rsidP="00A84F70">
      <w:pP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</w:p>
    <w:p w14:paraId="4EDFB8C5" w14:textId="19E6AB04" w:rsidR="00672F05" w:rsidRDefault="00857619" w:rsidP="00A84F70"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  <w:r w:rsidR="008D6C48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  <w:r w:rsidR="00A84F70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  <w:r w:rsidR="003E6EC6">
        <w:rPr>
          <w:noProof/>
        </w:rPr>
        <w:t xml:space="preserve">     </w:t>
      </w:r>
      <w:r w:rsidR="00A84F70">
        <w:rPr>
          <w:noProof/>
        </w:rPr>
        <w:t xml:space="preserve"> </w:t>
      </w:r>
      <w:r w:rsidR="001E10D7">
        <w:rPr>
          <w:noProof/>
        </w:rPr>
        <w:t xml:space="preserve">               </w:t>
      </w:r>
      <w:r w:rsidR="003E6EC6">
        <w:rPr>
          <w:noProof/>
        </w:rPr>
        <w:drawing>
          <wp:inline distT="0" distB="0" distL="0" distR="0" wp14:anchorId="15596158" wp14:editId="57B332DF">
            <wp:extent cx="1329000" cy="2332355"/>
            <wp:effectExtent l="0" t="0" r="5080" b="0"/>
            <wp:docPr id="105670225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02251" name="Bild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0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EC6">
        <w:rPr>
          <w:noProof/>
        </w:rPr>
        <w:t xml:space="preserve">                                           </w:t>
      </w:r>
      <w:r w:rsidR="001E10D7">
        <w:rPr>
          <w:noProof/>
        </w:rPr>
        <w:t xml:space="preserve">    </w:t>
      </w:r>
      <w:r w:rsidR="00A84F70">
        <w:rPr>
          <w:noProof/>
        </w:rPr>
        <w:t xml:space="preserve"> </w:t>
      </w:r>
      <w:r w:rsidR="003E6EC6">
        <w:rPr>
          <w:noProof/>
        </w:rPr>
        <w:drawing>
          <wp:inline distT="0" distB="0" distL="0" distR="0" wp14:anchorId="51A135A4" wp14:editId="339192A7">
            <wp:extent cx="1924050" cy="194768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6413" cy="198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0ED52" w14:textId="77777777" w:rsidR="00672F05" w:rsidRDefault="00672F05" w:rsidP="00176F6F">
      <w:pP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</w:p>
    <w:p w14:paraId="1FE3E4A3" w14:textId="4E8BF0A6" w:rsidR="0066110D" w:rsidRDefault="008D6C48" w:rsidP="00176F6F">
      <w:pP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Beim Heurigen stärkten wir uns mit einer deftigen Winzerplatte und </w:t>
      </w:r>
      <w:r w:rsidR="004B1266" w:rsidRPr="008A60F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hatten großen Freude beim</w:t>
      </w:r>
      <w:r w:rsidRPr="008A60F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Zusammensein mit den österreichischen Lions Freunden.</w:t>
      </w:r>
      <w:r w:rsidR="0066110D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</w:p>
    <w:p w14:paraId="248AB144" w14:textId="4AC17979" w:rsidR="007E6655" w:rsidRPr="005F3DE2" w:rsidRDefault="0066110D" w:rsidP="000D2979">
      <w:pP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Müde und </w:t>
      </w:r>
      <w:r w:rsidR="001E10D7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beeindruckt von den 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Erlebnisse</w:t>
      </w:r>
      <w:r w:rsidR="001E10D7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n des Tages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  <w:r w:rsidR="003E6EC6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kehrten wir</w:t>
      </w:r>
      <w:r w:rsidR="001E10D7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mit dem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Bus wieder sicher zurück ins Quartier in Wiener Neustadt.</w:t>
      </w:r>
    </w:p>
    <w:p w14:paraId="0B01565D" w14:textId="77777777" w:rsidR="001E10D7" w:rsidRPr="005F3DE2" w:rsidRDefault="00A9635C" w:rsidP="002B6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 w:rsidRPr="005F3DE2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Am nächsten Tag</w:t>
      </w:r>
      <w:r w:rsidR="001E10D7" w:rsidRPr="005F3DE2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, dem letzten unseres Aufenthalts in Wiener Neustadt, lernten wir mit Hilfe einer fachkundigen Führerin die Stadt kennen.</w:t>
      </w:r>
    </w:p>
    <w:p w14:paraId="1979F3B9" w14:textId="45BC8365" w:rsidR="003E6EC6" w:rsidRDefault="003E6EC6" w:rsidP="002B6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 w:rsidRPr="005F3DE2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Den Dom, den Stadtpark und die Kasematten,</w:t>
      </w:r>
      <w:r w:rsidR="005F3DE2" w:rsidRPr="005F3DE2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das Alte Rathaus</w:t>
      </w:r>
      <w:r w:rsidR="002977AB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,</w:t>
      </w:r>
      <w:r w:rsidR="005F3DE2" w:rsidRPr="005F3DE2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Kirchen und Klöster</w:t>
      </w:r>
      <w:r w:rsidR="000D297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  <w:r w:rsidR="002977AB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–</w:t>
      </w:r>
      <w:r w:rsidR="005F3DE2" w:rsidRPr="005F3DE2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  <w:r w:rsidR="002977AB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eine Entdeckungsreise durch die Vielfalt der Stadt, deren Gründer Herzog Leopold V. Namensgeber unseres befreundeten Clubs ist.</w:t>
      </w:r>
    </w:p>
    <w:p w14:paraId="66A20F11" w14:textId="77777777" w:rsidR="002977AB" w:rsidRPr="005F3DE2" w:rsidRDefault="002977AB" w:rsidP="002B6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</w:p>
    <w:p w14:paraId="24880791" w14:textId="7F913422" w:rsidR="00A9635C" w:rsidRDefault="001E10D7" w:rsidP="000D297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 w:rsidRPr="005F3DE2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  <w:r w:rsidR="000D2979">
        <w:rPr>
          <w:noProof/>
        </w:rPr>
        <w:drawing>
          <wp:inline distT="0" distB="0" distL="0" distR="0" wp14:anchorId="0A28971D" wp14:editId="06CC0178">
            <wp:extent cx="3078360" cy="2241816"/>
            <wp:effectExtent l="0" t="0" r="8255" b="6350"/>
            <wp:docPr id="14" name="Bild 14" descr="BERGFEX: Wiener Neustadt: Urlaub Wiener Neustadt - Reisen Wiener Neusta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RGFEX: Wiener Neustadt: Urlaub Wiener Neustadt - Reisen Wiener Neustad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93" cy="22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7AB">
        <w:rPr>
          <w:noProof/>
        </w:rPr>
        <mc:AlternateContent>
          <mc:Choice Requires="wps">
            <w:drawing>
              <wp:inline distT="0" distB="0" distL="0" distR="0" wp14:anchorId="2B0EA2DC" wp14:editId="6B8A9B46">
                <wp:extent cx="304800" cy="304800"/>
                <wp:effectExtent l="0" t="0" r="0" b="0"/>
                <wp:docPr id="1378110492" name="AutoShape 8" descr="Siehe zugehöriges Bilddetail. Diócesis de Wiener Neustadt - Wikiw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FE1754" id="AutoShape 8" o:spid="_x0000_s1026" alt="Siehe zugehöriges Bilddetail. Diócesis de Wiener Neustadt - Wikiwa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977AB">
        <w:rPr>
          <w:noProof/>
        </w:rPr>
        <mc:AlternateContent>
          <mc:Choice Requires="wps">
            <w:drawing>
              <wp:inline distT="0" distB="0" distL="0" distR="0" wp14:anchorId="4A8A529F" wp14:editId="37907DF8">
                <wp:extent cx="304800" cy="304800"/>
                <wp:effectExtent l="0" t="0" r="0" b="0"/>
                <wp:docPr id="2010755378" name="AutoShape 6" descr="Siehe zugehöriges Bilddetail. Diócesis de Wiener Neustadt - Wikiw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568F3A" id="AutoShape 6" o:spid="_x0000_s1026" alt="Siehe zugehöriges Bilddetail. Diócesis de Wiener Neustadt - Wikiwa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D2979">
        <w:rPr>
          <w:noProof/>
        </w:rPr>
        <w:drawing>
          <wp:inline distT="0" distB="0" distL="0" distR="0" wp14:anchorId="008A034D" wp14:editId="06E6FA9B">
            <wp:extent cx="1967089" cy="2590800"/>
            <wp:effectExtent l="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47" cy="25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7AB">
        <w:rPr>
          <w:noProof/>
        </w:rPr>
        <mc:AlternateContent>
          <mc:Choice Requires="wps">
            <w:drawing>
              <wp:inline distT="0" distB="0" distL="0" distR="0" wp14:anchorId="58F6329D" wp14:editId="4420F4C0">
                <wp:extent cx="304800" cy="304800"/>
                <wp:effectExtent l="0" t="0" r="0" b="0"/>
                <wp:docPr id="205251233" name="AutoShape 2" descr="Siehe zugehöriges Bilddetail. Diócesis de Wiener Neustadt - Wikiw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F32875" id="AutoShape 2" o:spid="_x0000_s1026" alt="Siehe zugehöriges Bilddetail. Diócesis de Wiener Neustadt - Wikiwa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977AB">
        <w:rPr>
          <w:noProof/>
        </w:rPr>
        <mc:AlternateContent>
          <mc:Choice Requires="wps">
            <w:drawing>
              <wp:inline distT="0" distB="0" distL="0" distR="0" wp14:anchorId="4AD1CF63" wp14:editId="6E0DDB29">
                <wp:extent cx="304800" cy="304800"/>
                <wp:effectExtent l="0" t="0" r="0" b="0"/>
                <wp:docPr id="727475376" name="AutoShape 4" descr="Siehe zugehöriges Bilddetail. Diócesis de Wiener Neustadt - Wikiw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C13FDC" id="AutoShape 4" o:spid="_x0000_s1026" alt="Siehe zugehöriges Bilddetail. Diócesis de Wiener Neustadt - Wikiwa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977AB">
        <w:rPr>
          <w:noProof/>
        </w:rPr>
        <mc:AlternateContent>
          <mc:Choice Requires="wps">
            <w:drawing>
              <wp:inline distT="0" distB="0" distL="0" distR="0" wp14:anchorId="5582826A" wp14:editId="0AD1FD65">
                <wp:extent cx="304800" cy="304800"/>
                <wp:effectExtent l="0" t="0" r="0" b="0"/>
                <wp:docPr id="808535058" name="AutoShape 10" descr="Siehe zugehöriges Bilddetail. Fotos, lizenzfreie Bilder, Grafiken, Vektoren und Videos von &quot;wiener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C781CD" id="AutoShape 10" o:spid="_x0000_s1026" alt="Siehe zugehöriges Bilddetail. Fotos, lizenzfreie Bilder, Grafiken, Vektoren und Videos von &quot;wiener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3709AD2" w14:textId="31261652" w:rsidR="00302115" w:rsidRDefault="000D2979" w:rsidP="002B6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Es waren erlebnisreiche Tage und mit schwerem Herzen nahmen wir Abschied von unseren Lions Freunden</w:t>
      </w:r>
      <w:r w:rsidR="00302115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, die uns unvergessliche Tage bereitet hatten. </w:t>
      </w:r>
    </w:p>
    <w:p w14:paraId="11B99880" w14:textId="77777777" w:rsidR="00C97DCD" w:rsidRDefault="00C97DCD" w:rsidP="002B6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</w:p>
    <w:p w14:paraId="0D140FD8" w14:textId="53762A4B" w:rsidR="00C97DCD" w:rsidRDefault="00C97DCD" w:rsidP="002B6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Einige der Wiener Neustädter machten uns die Freude</w:t>
      </w:r>
      <w:r w:rsidR="004E2BBC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,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in den darauffolgenden </w:t>
      </w:r>
      <w:r w:rsidR="004E2BBC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Urlaubstagen 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unserer Gruppe in Wien zu uns zu stoßen. </w:t>
      </w:r>
    </w:p>
    <w:p w14:paraId="2D4A7BA9" w14:textId="23777228" w:rsidR="00C97DCD" w:rsidRDefault="00C97DCD" w:rsidP="002B6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Bei einer Fahrt im Riesenrad und beim Heurigen konnten wir noch unser Zusammensein </w:t>
      </w:r>
      <w:r w:rsidR="00E8074C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genießen</w:t>
      </w: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.</w:t>
      </w:r>
    </w:p>
    <w:p w14:paraId="7F81D7D7" w14:textId="77777777" w:rsidR="00C97DCD" w:rsidRDefault="00C97DCD" w:rsidP="002B6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</w:p>
    <w:p w14:paraId="516E0BCB" w14:textId="7EEDAFE5" w:rsidR="000D2979" w:rsidRDefault="00C97DCD" w:rsidP="002B6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</w:p>
    <w:p w14:paraId="16F84FD3" w14:textId="35AEA5FB" w:rsidR="00E8074C" w:rsidRDefault="00302115" w:rsidP="00E8074C">
      <w:pPr>
        <w:pStyle w:val="StandardWeb"/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82259F1" wp14:editId="28E1182B">
            <wp:extent cx="2181225" cy="2181225"/>
            <wp:effectExtent l="0" t="0" r="9525" b="9525"/>
            <wp:docPr id="20121579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E8074C">
        <w:t xml:space="preserve"> </w:t>
      </w:r>
      <w:r w:rsidR="00E8074C">
        <w:rPr>
          <w:noProof/>
        </w:rPr>
        <w:drawing>
          <wp:inline distT="0" distB="0" distL="0" distR="0" wp14:anchorId="5B21EED7" wp14:editId="5A3BB944">
            <wp:extent cx="2162175" cy="2162175"/>
            <wp:effectExtent l="0" t="0" r="9525" b="952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0731" w14:textId="33CEF13E" w:rsidR="00302115" w:rsidRPr="008A60F9" w:rsidRDefault="00302115" w:rsidP="0030211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Ein Wiedersehen im nächsten Jahr wird es geben – in Eppstein oder irgendwo </w:t>
      </w:r>
      <w:r w:rsidR="004E2BBC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zwischen Taunus und den nördlichen Kalkalpen.</w:t>
      </w:r>
      <w:r w:rsidR="00FE724B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 xml:space="preserve"> </w:t>
      </w:r>
      <w:r w:rsidR="00FE724B" w:rsidRPr="008A60F9"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  <w:t>Wir freuen uns bereits jetzt darauf!</w:t>
      </w:r>
    </w:p>
    <w:p w14:paraId="48D87D94" w14:textId="77777777" w:rsidR="000D2979" w:rsidRPr="005F3DE2" w:rsidRDefault="000D2979" w:rsidP="002B6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</w:p>
    <w:sectPr w:rsidR="000D2979" w:rsidRPr="005F3D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B4A"/>
    <w:rsid w:val="00013E6F"/>
    <w:rsid w:val="00075F44"/>
    <w:rsid w:val="00076713"/>
    <w:rsid w:val="000D2979"/>
    <w:rsid w:val="00176F6F"/>
    <w:rsid w:val="001E10D7"/>
    <w:rsid w:val="00203E85"/>
    <w:rsid w:val="002456BB"/>
    <w:rsid w:val="0026556B"/>
    <w:rsid w:val="002977AB"/>
    <w:rsid w:val="002B62E0"/>
    <w:rsid w:val="002C08AF"/>
    <w:rsid w:val="002D679A"/>
    <w:rsid w:val="00302115"/>
    <w:rsid w:val="003C7F90"/>
    <w:rsid w:val="003E6EC6"/>
    <w:rsid w:val="00450B4A"/>
    <w:rsid w:val="004A7555"/>
    <w:rsid w:val="004B1266"/>
    <w:rsid w:val="004E2BBC"/>
    <w:rsid w:val="004E4047"/>
    <w:rsid w:val="004F11E9"/>
    <w:rsid w:val="00524D40"/>
    <w:rsid w:val="0053664C"/>
    <w:rsid w:val="00591F02"/>
    <w:rsid w:val="005F3DE2"/>
    <w:rsid w:val="00616F72"/>
    <w:rsid w:val="0066110D"/>
    <w:rsid w:val="0066470F"/>
    <w:rsid w:val="00672F05"/>
    <w:rsid w:val="006C2921"/>
    <w:rsid w:val="00751ADF"/>
    <w:rsid w:val="007E2CB9"/>
    <w:rsid w:val="007E6655"/>
    <w:rsid w:val="007F65A6"/>
    <w:rsid w:val="00857619"/>
    <w:rsid w:val="008A60F9"/>
    <w:rsid w:val="008D6C48"/>
    <w:rsid w:val="00910FC8"/>
    <w:rsid w:val="00976DB4"/>
    <w:rsid w:val="009923A6"/>
    <w:rsid w:val="00A40052"/>
    <w:rsid w:val="00A65151"/>
    <w:rsid w:val="00A84F70"/>
    <w:rsid w:val="00A9635C"/>
    <w:rsid w:val="00AE6B66"/>
    <w:rsid w:val="00B6381D"/>
    <w:rsid w:val="00C97DCD"/>
    <w:rsid w:val="00D02485"/>
    <w:rsid w:val="00DF6DED"/>
    <w:rsid w:val="00E764D9"/>
    <w:rsid w:val="00E8074C"/>
    <w:rsid w:val="00F611C4"/>
    <w:rsid w:val="00F67DB7"/>
    <w:rsid w:val="00FE724B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9E0DA"/>
  <w15:chartTrackingRefBased/>
  <w15:docId w15:val="{6A103FCC-07BC-43E7-869F-A214A225D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50B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50B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50B4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50B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50B4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50B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50B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50B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50B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50B4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50B4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50B4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50B4A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50B4A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50B4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50B4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50B4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50B4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50B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50B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50B4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50B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50B4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50B4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50B4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50B4A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0B4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0B4A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50B4A"/>
    <w:rPr>
      <w:b/>
      <w:bCs/>
      <w:smallCaps/>
      <w:color w:val="365F9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7F6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886D9-9F25-4A6A-ADC6-3885D22FA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Baldt</dc:creator>
  <cp:keywords/>
  <dc:description/>
  <cp:lastModifiedBy>Christine Baldt</cp:lastModifiedBy>
  <cp:revision>2</cp:revision>
  <dcterms:created xsi:type="dcterms:W3CDTF">2026-06-23T07:46:00Z</dcterms:created>
  <dcterms:modified xsi:type="dcterms:W3CDTF">2026-06-23T07:46:00Z</dcterms:modified>
</cp:coreProperties>
</file>